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EB2824">
        <w:rPr>
          <w:sz w:val="28"/>
          <w:szCs w:val="28"/>
        </w:rPr>
        <w:t>70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EB2824">
        <w:rPr>
          <w:sz w:val="28"/>
          <w:szCs w:val="28"/>
        </w:rPr>
        <w:t>2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B30CFE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EB2824" w:rsidRPr="00EB2824">
        <w:rPr>
          <w:sz w:val="28"/>
          <w:szCs w:val="28"/>
        </w:rPr>
        <w:t xml:space="preserve">Об утверждении состава технического совета при администрации </w:t>
      </w:r>
      <w:proofErr w:type="spellStart"/>
      <w:r w:rsidR="00EB2824" w:rsidRPr="00EB2824">
        <w:rPr>
          <w:sz w:val="28"/>
          <w:szCs w:val="28"/>
        </w:rPr>
        <w:t>Заневского</w:t>
      </w:r>
      <w:proofErr w:type="spellEnd"/>
      <w:r w:rsidR="00EB2824" w:rsidRPr="00EB2824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EB2824" w:rsidRPr="00EB2824">
              <w:rPr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EB2824" w:rsidRPr="00EB2824">
              <w:rPr>
                <w:sz w:val="28"/>
                <w:szCs w:val="28"/>
              </w:rPr>
              <w:t>Заневского</w:t>
            </w:r>
            <w:proofErr w:type="spellEnd"/>
            <w:r w:rsidR="00EB2824" w:rsidRPr="00EB2824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области, постановлением администрации МО «</w:t>
            </w:r>
            <w:proofErr w:type="spellStart"/>
            <w:r w:rsidR="00EB2824" w:rsidRPr="00EB2824">
              <w:rPr>
                <w:sz w:val="28"/>
                <w:szCs w:val="28"/>
              </w:rPr>
              <w:t>Заневское</w:t>
            </w:r>
            <w:proofErr w:type="spellEnd"/>
            <w:r w:rsidR="00EB2824" w:rsidRPr="00EB2824">
              <w:rPr>
                <w:sz w:val="28"/>
                <w:szCs w:val="28"/>
              </w:rPr>
              <w:t xml:space="preserve"> городское поселение» от 13.07.2018 № 412 «Об утверждении Положения о техническом совете при администрации муниципального образования «</w:t>
            </w:r>
            <w:proofErr w:type="spellStart"/>
            <w:r w:rsidR="00EB2824" w:rsidRPr="00EB2824">
              <w:rPr>
                <w:sz w:val="28"/>
                <w:szCs w:val="28"/>
              </w:rPr>
              <w:t>Заневское</w:t>
            </w:r>
            <w:proofErr w:type="spellEnd"/>
            <w:r w:rsidR="00EB2824" w:rsidRPr="00EB2824">
              <w:rPr>
                <w:sz w:val="28"/>
                <w:szCs w:val="28"/>
              </w:rPr>
              <w:t xml:space="preserve"> городское поселение» Всеволожского муниципального района Ленинградской области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55D7" w:rsidRDefault="00C255D7" w:rsidP="003E7623">
      <w:r>
        <w:separator/>
      </w:r>
    </w:p>
  </w:endnote>
  <w:endnote w:type="continuationSeparator" w:id="0">
    <w:p w:rsidR="00C255D7" w:rsidRDefault="00C255D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55D7" w:rsidRDefault="00C255D7" w:rsidP="003E7623">
      <w:r>
        <w:separator/>
      </w:r>
    </w:p>
  </w:footnote>
  <w:footnote w:type="continuationSeparator" w:id="0">
    <w:p w:rsidR="00C255D7" w:rsidRDefault="00C255D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5D5A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AF2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2AB1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0CFE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5D7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2ED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82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B9C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A2EC3-1986-4CD7-8E3C-2F02AF16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2025-10-03T11:13:00Z</dcterms:created>
  <dcterms:modified xsi:type="dcterms:W3CDTF">2025-10-03T11:13:00Z</dcterms:modified>
</cp:coreProperties>
</file>